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DO PRÉ-PROJETO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PÓS-GRADUAÇÃO EM ESTUDOS DE LINGUAGENS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PROCESSO SELETIVO 2026.1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120"/>
        <w:tblGridChange w:id="0">
          <w:tblGrid>
            <w:gridCol w:w="9120"/>
          </w:tblGrid>
        </w:tblGridChange>
      </w:tblGrid>
      <w:tr>
        <w:trPr>
          <w:cantSplit w:val="1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de Inscrição do Candidato:</w:t>
            </w:r>
          </w:p>
        </w:tc>
      </w:tr>
      <w:tr>
        <w:trPr>
          <w:cantSplit w:val="1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 - PRÉ-PROJETO DE PESQUISA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TÍTULO DO PRÉ-PROJETO: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(Deve ser escrito em caixa alta sem negrito e centralizado)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ÁREA DE CONCENTRAÇÃO: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LINGUÍSTICA E SEMIÓTICA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TEORIA LITERÁRIA E ESTUDOS COMPARADOS</w:t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LINHA DE PESQUISA/ÀREA DE CONCENTRAÇÃO: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LINGUÍSTICA E SEMIÓTICA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Estudos Linguísticos e Semióticos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Linguagens, Discursos e Educação Linguística Crítica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LITERATURA, ESTUDOS COMPARADOS E INTERARTE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Estudos Comparados e Culturais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Estudos Literários e Interartes</w:t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d) Indicação de dois nomes de docentes (1ª e 2ª opções) que atuam na linha de pesquisa pleiteada e que estejam com vagas abertas neste edital:</w:t>
            </w:r>
          </w:p>
          <w:p w:rsidR="00000000" w:rsidDel="00000000" w:rsidP="00000000" w:rsidRDefault="00000000" w:rsidRPr="00000000" w14:paraId="00000015">
            <w:pPr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1ª opção:</w:t>
            </w:r>
          </w:p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2ª opção: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7"/>
        <w:tblGridChange w:id="0">
          <w:tblGrid>
            <w:gridCol w:w="9137"/>
          </w:tblGrid>
        </w:tblGridChange>
      </w:tblGrid>
      <w:tr>
        <w:trPr>
          <w:cantSplit w:val="0"/>
          <w:trHeight w:val="77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Formulário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Deferido: (   )</w:t>
            </w:r>
          </w:p>
        </w:tc>
      </w:tr>
      <w:tr>
        <w:trPr>
          <w:cantSplit w:val="0"/>
          <w:trHeight w:val="32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Indeferido: (   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5592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II-RESUMO: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Resumo do pré-projeto deve conter, no máximo, 14 linhas que estejam escritas em um único bloco paragráfico. Para sua formatação, é necessário adotar espaço entre linhas simples e alinhamento justificado.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III- INTRODUÇÃO: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dissertativo indicando: a delimitação do tema, o problema, o tipo de pesquisa a ser desenvolvido.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IV-JUSTIFICATIVA: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Texto dissertativo indicando: a justificativa (razões que motivaram a proposição do projeto e a sua relevância) e uma prévia revisão bibliográfica, apontando os elementos importantes sobre o assunto escolhido e sobre o problema a ser investigado no decorrer da pesquisa (conceitos, histórico, outras pesquisas já realizadas sobre o assunto, etc.).</w:t>
      </w:r>
    </w:p>
    <w:p w:rsidR="00000000" w:rsidDel="00000000" w:rsidP="00000000" w:rsidRDefault="00000000" w:rsidRPr="00000000" w14:paraId="0000002A">
      <w:pPr>
        <w:spacing w:after="120" w:before="12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Não deixe de citar os autores(as) consultados. Para a formatação, digite o texto em espaço 1,5 entrelinhas, espaçamento 0 pts antes e depois entre parágrafos, fonte Arial tamanho 12 para o texto e tamanho 10 para as citações fora do corpo do texto (as que tiverem mais de 3 linhas, conforme ABNT).</w:t>
      </w:r>
    </w:p>
    <w:p w:rsidR="00000000" w:rsidDel="00000000" w:rsidP="00000000" w:rsidRDefault="00000000" w:rsidRPr="00000000" w14:paraId="0000002B">
      <w:pPr>
        <w:spacing w:after="12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V- OBJETIVOS:</w:t>
      </w:r>
    </w:p>
    <w:p w:rsidR="00000000" w:rsidDel="00000000" w:rsidP="00000000" w:rsidRDefault="00000000" w:rsidRPr="00000000" w14:paraId="0000002C">
      <w:pPr>
        <w:spacing w:after="120" w:before="12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Relacionar o que se pretende alcançar com a execução do projeto. Os objetivos (um geral e os demais específicos) poderão ser indicados em tópicos, com redação concisa. É preciso observar a possibilidade do alcance dos objetivos previstos, considerando-se o tempo disponível, a capacitação técnico-científica do(a) pesquisador(a), os recursos humanos e os materiais acessíveis.</w:t>
      </w:r>
    </w:p>
    <w:p w:rsidR="00000000" w:rsidDel="00000000" w:rsidP="00000000" w:rsidRDefault="00000000" w:rsidRPr="00000000" w14:paraId="0000002D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VI-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Apresentar, resumidamente, os procedimentos e as técnicas a serem utilizadas para a geração/coleta, a tabulação e análise dos dados. A metodologia varia conforme o tipo de pesquisa e com o referencial teórico adotado. Vale ressaltar que as pesquisas que requerem coleta de dados em campo devem ter a clara descrição da população a ser investigada, critérios para a definição da amostra, tipos de instrumentos para a coleta, técnica/método para tabulação e análise de dados, bem como informações relativas a como se dará a submissão ao Comitê de Ética em Pesquisa (CEP).</w:t>
      </w:r>
    </w:p>
    <w:p w:rsidR="00000000" w:rsidDel="00000000" w:rsidP="00000000" w:rsidRDefault="00000000" w:rsidRPr="00000000" w14:paraId="0000002F">
      <w:pPr>
        <w:spacing w:after="240" w:before="240" w:line="240" w:lineRule="auto"/>
        <w:ind w:left="36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VII- CRONOGRAMA DE EXECUÇÃO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necessário indicar as etapas de execução em 24 meses (incluindo-se a defesa da dissertação), no caso de mestrado, ou 48 meses, no caso de doutorado.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65"/>
        <w:gridCol w:w="450"/>
        <w:gridCol w:w="465"/>
        <w:gridCol w:w="540"/>
        <w:gridCol w:w="495"/>
        <w:gridCol w:w="555"/>
        <w:gridCol w:w="450"/>
        <w:gridCol w:w="450"/>
        <w:gridCol w:w="495"/>
        <w:gridCol w:w="480"/>
        <w:gridCol w:w="510"/>
        <w:gridCol w:w="540"/>
        <w:gridCol w:w="495"/>
        <w:tblGridChange w:id="0">
          <w:tblGrid>
            <w:gridCol w:w="3165"/>
            <w:gridCol w:w="450"/>
            <w:gridCol w:w="465"/>
            <w:gridCol w:w="540"/>
            <w:gridCol w:w="495"/>
            <w:gridCol w:w="555"/>
            <w:gridCol w:w="450"/>
            <w:gridCol w:w="450"/>
            <w:gridCol w:w="495"/>
            <w:gridCol w:w="480"/>
            <w:gridCol w:w="510"/>
            <w:gridCol w:w="540"/>
            <w:gridCol w:w="495"/>
          </w:tblGrid>
        </w:tblGridChange>
      </w:tblGrid>
      <w:tr>
        <w:trPr>
          <w:cantSplit w:val="0"/>
          <w:trHeight w:val="13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Ano: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AÇÕES/ETAPAS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Ano: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AÇÕES/ETAPAS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Ano: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AÇÕES/ETAPAS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Ano: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AÇÕES/ETAPAS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A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rFonts w:ascii="Arial" w:cs="Arial" w:eastAsia="Arial" w:hAnsi="Arial"/>
          <w:b w:val="1"/>
        </w:rPr>
      </w:pPr>
      <w:bookmarkStart w:colFirst="0" w:colLast="0" w:name="_heading=h.3h7psihc4f8a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VIII - REFERÊNCIAS:</w:t>
      </w:r>
    </w:p>
    <w:p w:rsidR="00000000" w:rsidDel="00000000" w:rsidP="00000000" w:rsidRDefault="00000000" w:rsidRPr="00000000" w14:paraId="0000016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Relacionar, segundo a ABNT/NBR 6023/2002, a literatura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efetivamente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citada na escrita do pré-projeto. </w:t>
      </w:r>
    </w:p>
    <w:p w:rsidR="00000000" w:rsidDel="00000000" w:rsidP="00000000" w:rsidRDefault="00000000" w:rsidRPr="00000000" w14:paraId="0000016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7.1.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formulário do pré-projeto DEVE ter no mínimo de 15 páginas e, no máximo, 20 páginas</w:t>
      </w:r>
      <w:r w:rsidDel="00000000" w:rsidR="00000000" w:rsidRPr="00000000">
        <w:rPr>
          <w:rFonts w:ascii="Arial" w:cs="Arial" w:eastAsia="Arial" w:hAnsi="Arial"/>
          <w:rtl w:val="0"/>
        </w:rPr>
        <w:t xml:space="preserve">. O documento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rtl w:val="0"/>
        </w:rPr>
        <w:t xml:space="preserve"> deve conter nome e nenhum tipo de marca que caracterize identificação; caso isso ocorra, o pré-projeto será zerado e o(a) candidato(a) eliminado(a) do processo seletivo.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240" w:before="240" w:line="240" w:lineRule="auto"/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276" w:top="1371" w:left="1440" w:right="1440" w:header="720" w:footer="18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FACULDADE DE ARTES, LETRAS E COMUNICAÇÃO – FAALC/UFMS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  <w:t xml:space="preserve">Programa de Pós-Graduação Mestrado e Doutorado em Estudos de Linguagens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Avenida Costa e Silva s/nº - Bairro Universitário</w:t>
    </w:r>
  </w:p>
  <w:p w:rsidR="00000000" w:rsidDel="00000000" w:rsidP="00000000" w:rsidRDefault="00000000" w:rsidRPr="00000000" w14:paraId="000001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79070-900 Campo Grande - MS / </w:t>
    </w:r>
    <w:r w:rsidDel="00000000" w:rsidR="00000000" w:rsidRPr="00000000">
      <w:rPr>
        <w:rtl w:val="0"/>
      </w:rPr>
      <w:t xml:space="preserve">MS </w:t>
    </w:r>
  </w:p>
  <w:p w:rsidR="00000000" w:rsidDel="00000000" w:rsidP="00000000" w:rsidRDefault="00000000" w:rsidRPr="00000000" w14:paraId="000001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  <w:t xml:space="preserve">https://ppgel.ufms.br/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e-mail:</w:t>
    </w:r>
    <w:r w:rsidDel="00000000" w:rsidR="00000000" w:rsidRPr="00000000">
      <w:rPr>
        <w:rtl w:val="0"/>
      </w:rPr>
      <w:t xml:space="preserve">ppgel.faalc@ufms.br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Serviço Público Federal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-289557</wp:posOffset>
          </wp:positionH>
          <wp:positionV relativeFrom="paragraph">
            <wp:posOffset>-280032</wp:posOffset>
          </wp:positionV>
          <wp:extent cx="920115" cy="996315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-241298</wp:posOffset>
          </wp:positionV>
          <wp:extent cx="704850" cy="918845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9188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Fundação Universidade Federal de Mato Grosso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4">
    <w:pPr>
      <w:tabs>
        <w:tab w:val="left" w:leader="none" w:pos="426"/>
      </w:tabs>
      <w:jc w:val="center"/>
      <w:rPr/>
    </w:pPr>
    <w:r w:rsidDel="00000000" w:rsidR="00000000" w:rsidRPr="00000000">
      <w:rPr>
        <w:b w:val="1"/>
        <w:rtl w:val="0"/>
      </w:rPr>
      <w:t xml:space="preserve">Processo Seletivo PPGEL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C46935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EA717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A7177"/>
  </w:style>
  <w:style w:type="paragraph" w:styleId="Rodap">
    <w:name w:val="footer"/>
    <w:basedOn w:val="Normal"/>
    <w:link w:val="RodapChar"/>
    <w:uiPriority w:val="99"/>
    <w:unhideWhenUsed w:val="1"/>
    <w:rsid w:val="00EA717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A717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8hPsnowl6Dtmmm+EfL8Lq+QqA==">CgMxLjAyDmguM2g3cHNpaGM0ZjhhOAByITFGUVNoUWc0bWZBQTNPSlpTeDkzRFVtNVBVS1hlMjR5SQ==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2025-01-06T01:30:00Z</dcterms:created>
  <dc:creator>Sueli Maria Ramos da Silva</dc:creator>
</cp:coreProperties>
</file>