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1A096" w14:textId="7B3CCDD9" w:rsidR="00F97DD5" w:rsidRPr="00485E44" w:rsidRDefault="00F97DD5" w:rsidP="00485E4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 w:rsidRPr="00485E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 xml:space="preserve">ANEXO </w:t>
      </w:r>
      <w:r w:rsidR="00485E44" w:rsidRPr="00485E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</w:t>
      </w:r>
    </w:p>
    <w:p w14:paraId="6E7EC666" w14:textId="2214D1F0" w:rsidR="00F97DD5" w:rsidRPr="00CD4B38" w:rsidRDefault="00CD4B38" w:rsidP="00485E4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CD4B38">
        <w:rPr>
          <w:b/>
          <w:bCs/>
        </w:rPr>
        <w:t>FORMULÁRIO DE MANIFESTAÇÃO DO INTERESSE EM BOLSA DE ESTUDO</w:t>
      </w:r>
    </w:p>
    <w:p w14:paraId="5872077E" w14:textId="77777777" w:rsidR="008E5748" w:rsidRDefault="008E5748" w:rsidP="008E5748">
      <w:pPr>
        <w:pStyle w:val="NormalWeb"/>
        <w:spacing w:before="0" w:beforeAutospacing="0" w:after="165" w:afterAutospacing="0"/>
      </w:pPr>
      <w:r>
        <w:rPr>
          <w:sz w:val="20"/>
          <w:szCs w:val="20"/>
        </w:rPr>
        <w:t xml:space="preserve">Candidato(a): </w:t>
      </w:r>
    </w:p>
    <w:p w14:paraId="29964ACF" w14:textId="77777777" w:rsidR="008E5748" w:rsidRDefault="008E5748" w:rsidP="008E5748">
      <w:pPr>
        <w:pStyle w:val="NormalWeb"/>
        <w:spacing w:before="0" w:beforeAutospacing="0" w:after="165" w:afterAutospacing="0"/>
      </w:pPr>
      <w:r>
        <w:rPr>
          <w:sz w:val="20"/>
          <w:szCs w:val="20"/>
        </w:rPr>
        <w:t xml:space="preserve">Orientador(a): </w:t>
      </w:r>
      <w:proofErr w:type="spellStart"/>
      <w:r>
        <w:rPr>
          <w:sz w:val="20"/>
          <w:szCs w:val="20"/>
        </w:rPr>
        <w:t>Prof</w:t>
      </w:r>
      <w:proofErr w:type="spellEnd"/>
      <w:r>
        <w:rPr>
          <w:sz w:val="20"/>
          <w:szCs w:val="20"/>
        </w:rPr>
        <w:t xml:space="preserve">(a): </w:t>
      </w:r>
    </w:p>
    <w:p w14:paraId="05C0BF78" w14:textId="77777777" w:rsidR="008E5748" w:rsidRDefault="008E5748" w:rsidP="008E5748">
      <w:pPr>
        <w:pStyle w:val="NormalWeb"/>
        <w:spacing w:before="0" w:beforeAutospacing="0" w:after="165" w:afterAutospacing="0"/>
      </w:pPr>
      <w:r>
        <w:rPr>
          <w:sz w:val="20"/>
          <w:szCs w:val="20"/>
        </w:rPr>
        <w:t>Área de concentração:</w:t>
      </w:r>
    </w:p>
    <w:p w14:paraId="4E7E1105" w14:textId="77777777" w:rsidR="008E5748" w:rsidRDefault="008E5748" w:rsidP="008E5748">
      <w:pPr>
        <w:pStyle w:val="NormalWeb"/>
        <w:spacing w:before="0" w:beforeAutospacing="0" w:after="165" w:afterAutospacing="0"/>
      </w:pPr>
      <w:r>
        <w:rPr>
          <w:sz w:val="20"/>
          <w:szCs w:val="20"/>
        </w:rPr>
        <w:t xml:space="preserve">Linha de pesquisa: </w:t>
      </w:r>
    </w:p>
    <w:p w14:paraId="555FD005" w14:textId="77777777" w:rsidR="008E5748" w:rsidRDefault="008E5748" w:rsidP="008E5748">
      <w:pPr>
        <w:pStyle w:val="NormalWeb"/>
        <w:spacing w:before="0" w:beforeAutospacing="0" w:after="165" w:afterAutospacing="0"/>
      </w:pPr>
      <w:r>
        <w:rPr>
          <w:color w:val="000000"/>
          <w:sz w:val="20"/>
          <w:szCs w:val="20"/>
        </w:rPr>
        <w:t xml:space="preserve">Conta no </w:t>
      </w:r>
      <w:r>
        <w:rPr>
          <w:b/>
          <w:bCs/>
          <w:color w:val="000000"/>
          <w:sz w:val="20"/>
          <w:szCs w:val="20"/>
        </w:rPr>
        <w:t>Banco do Brasil</w:t>
      </w:r>
      <w:r>
        <w:rPr>
          <w:color w:val="000000"/>
          <w:sz w:val="20"/>
          <w:szCs w:val="20"/>
        </w:rPr>
        <w:t>: Agência: ______________ Conta Corrente ___________________</w:t>
      </w:r>
    </w:p>
    <w:p w14:paraId="57BC3C89" w14:textId="77777777" w:rsidR="008E5748" w:rsidRDefault="008E5748" w:rsidP="008E5748">
      <w:pPr>
        <w:pStyle w:val="NormalWeb"/>
        <w:spacing w:before="0" w:beforeAutospacing="0" w:after="0" w:afterAutospacing="0"/>
      </w:pPr>
      <w:r>
        <w:rPr>
          <w:color w:val="000000"/>
          <w:sz w:val="20"/>
          <w:szCs w:val="20"/>
        </w:rPr>
        <w:t>Declaro, para fins de candidatura à bolsa de estudos que:</w:t>
      </w:r>
    </w:p>
    <w:p w14:paraId="6B6B431C" w14:textId="77777777" w:rsidR="008E5748" w:rsidRDefault="008E5748" w:rsidP="008E5748">
      <w:pPr>
        <w:pStyle w:val="NormalWeb"/>
        <w:spacing w:before="0" w:beforeAutospacing="0" w:after="0" w:afterAutospacing="0"/>
      </w:pPr>
      <w:r>
        <w:rPr>
          <w:color w:val="000000"/>
          <w:sz w:val="20"/>
          <w:szCs w:val="20"/>
        </w:rPr>
        <w:t>Assinale com um X a(s) situação(</w:t>
      </w:r>
      <w:proofErr w:type="spellStart"/>
      <w:r>
        <w:rPr>
          <w:color w:val="000000"/>
          <w:sz w:val="20"/>
          <w:szCs w:val="20"/>
        </w:rPr>
        <w:t>ões</w:t>
      </w:r>
      <w:proofErr w:type="spellEnd"/>
      <w:r>
        <w:rPr>
          <w:color w:val="000000"/>
          <w:sz w:val="20"/>
          <w:szCs w:val="20"/>
        </w:rPr>
        <w:t>) na(s) qual(</w:t>
      </w:r>
      <w:proofErr w:type="spellStart"/>
      <w:r>
        <w:rPr>
          <w:color w:val="000000"/>
          <w:sz w:val="20"/>
          <w:szCs w:val="20"/>
        </w:rPr>
        <w:t>is</w:t>
      </w:r>
      <w:proofErr w:type="spellEnd"/>
      <w:r>
        <w:rPr>
          <w:color w:val="000000"/>
          <w:sz w:val="20"/>
          <w:szCs w:val="20"/>
        </w:rPr>
        <w:t>) você se enquadra:</w:t>
      </w:r>
    </w:p>
    <w:p w14:paraId="0CFA863B" w14:textId="77777777" w:rsidR="008E5748" w:rsidRDefault="008E5748" w:rsidP="008E5748">
      <w:pPr>
        <w:pStyle w:val="NormalWeb"/>
        <w:spacing w:before="0" w:beforeAutospacing="0" w:after="0" w:afterAutospacing="0"/>
      </w:pPr>
      <w:proofErr w:type="gramStart"/>
      <w:r>
        <w:rPr>
          <w:color w:val="000000"/>
          <w:sz w:val="20"/>
          <w:szCs w:val="20"/>
        </w:rPr>
        <w:t>( )</w:t>
      </w:r>
      <w:proofErr w:type="gramEnd"/>
      <w:r>
        <w:rPr>
          <w:color w:val="000000"/>
          <w:sz w:val="20"/>
          <w:szCs w:val="20"/>
        </w:rPr>
        <w:t xml:space="preserve"> Encontro-me sem vínculo empregatício e não tenho fonte de renda.</w:t>
      </w:r>
    </w:p>
    <w:p w14:paraId="01FC3F0F" w14:textId="77777777" w:rsidR="008E5748" w:rsidRDefault="008E5748" w:rsidP="008E5748">
      <w:pPr>
        <w:pStyle w:val="NormalWeb"/>
        <w:spacing w:before="0" w:beforeAutospacing="0" w:after="0" w:afterAutospacing="0"/>
      </w:pPr>
      <w:proofErr w:type="gramStart"/>
      <w:r>
        <w:rPr>
          <w:color w:val="000000"/>
          <w:sz w:val="20"/>
          <w:szCs w:val="20"/>
        </w:rPr>
        <w:t>( )</w:t>
      </w:r>
      <w:proofErr w:type="gramEnd"/>
      <w:r>
        <w:rPr>
          <w:color w:val="000000"/>
          <w:sz w:val="20"/>
          <w:szCs w:val="20"/>
        </w:rPr>
        <w:t xml:space="preserve"> Encontro-me sem vínculo empregatício, mas realizo consultorias, trabalhos temporários e outras formas de obtenção de renda.</w:t>
      </w:r>
    </w:p>
    <w:p w14:paraId="450BC9B6" w14:textId="77777777" w:rsidR="008E5748" w:rsidRDefault="008E5748" w:rsidP="008E5748">
      <w:pPr>
        <w:pStyle w:val="NormalWeb"/>
        <w:spacing w:before="0" w:beforeAutospacing="0" w:after="0" w:afterAutospacing="0"/>
      </w:pPr>
      <w:proofErr w:type="gramStart"/>
      <w:r>
        <w:rPr>
          <w:color w:val="000000"/>
          <w:sz w:val="20"/>
          <w:szCs w:val="20"/>
        </w:rPr>
        <w:t>( )</w:t>
      </w:r>
      <w:proofErr w:type="gramEnd"/>
      <w:r>
        <w:rPr>
          <w:color w:val="000000"/>
          <w:sz w:val="20"/>
          <w:szCs w:val="20"/>
        </w:rPr>
        <w:t xml:space="preserve"> Possuo vínculo empregatício e NÃO estou liberado(a).</w:t>
      </w:r>
    </w:p>
    <w:p w14:paraId="70462BD9" w14:textId="77777777" w:rsidR="008E5748" w:rsidRDefault="008E5748" w:rsidP="008E5748">
      <w:pPr>
        <w:pStyle w:val="NormalWeb"/>
        <w:spacing w:before="0" w:beforeAutospacing="0" w:after="0" w:afterAutospacing="0"/>
      </w:pPr>
      <w:proofErr w:type="gramStart"/>
      <w:r>
        <w:rPr>
          <w:color w:val="000000"/>
          <w:sz w:val="20"/>
          <w:szCs w:val="20"/>
        </w:rPr>
        <w:t>( )</w:t>
      </w:r>
      <w:proofErr w:type="gramEnd"/>
      <w:r>
        <w:rPr>
          <w:color w:val="000000"/>
          <w:sz w:val="20"/>
          <w:szCs w:val="20"/>
        </w:rPr>
        <w:t xml:space="preserve"> Possuo vínculo empregatício e estou liberado(a) SEM remuneração.</w:t>
      </w:r>
    </w:p>
    <w:p w14:paraId="4F0D27C8" w14:textId="77777777" w:rsidR="008E5748" w:rsidRDefault="008E5748" w:rsidP="008E5748">
      <w:pPr>
        <w:pStyle w:val="NormalWeb"/>
        <w:spacing w:before="0" w:beforeAutospacing="0" w:after="0" w:afterAutospacing="0"/>
      </w:pPr>
      <w:proofErr w:type="gramStart"/>
      <w:r>
        <w:rPr>
          <w:color w:val="000000"/>
          <w:sz w:val="20"/>
          <w:szCs w:val="20"/>
        </w:rPr>
        <w:t>( )</w:t>
      </w:r>
      <w:proofErr w:type="gramEnd"/>
      <w:r>
        <w:rPr>
          <w:color w:val="000000"/>
          <w:sz w:val="20"/>
          <w:szCs w:val="20"/>
        </w:rPr>
        <w:t xml:space="preserve"> Possuo vínculo empregatício e estou liberado(a), COM remuneração.</w:t>
      </w:r>
    </w:p>
    <w:p w14:paraId="46BBF88D" w14:textId="77777777" w:rsidR="008E5748" w:rsidRDefault="008E5748" w:rsidP="008E5748">
      <w:pPr>
        <w:pStyle w:val="NormalWeb"/>
        <w:spacing w:before="0" w:beforeAutospacing="0" w:after="0" w:afterAutospacing="0"/>
      </w:pPr>
      <w:proofErr w:type="gramStart"/>
      <w:r>
        <w:rPr>
          <w:color w:val="000000"/>
          <w:sz w:val="20"/>
          <w:szCs w:val="20"/>
        </w:rPr>
        <w:t>( )</w:t>
      </w:r>
      <w:proofErr w:type="gramEnd"/>
      <w:r>
        <w:rPr>
          <w:color w:val="000000"/>
          <w:sz w:val="20"/>
          <w:szCs w:val="20"/>
        </w:rPr>
        <w:t xml:space="preserve"> Já recebi Bolsa de Mestrado. De que órgão? ______________ Período? _________________</w:t>
      </w:r>
    </w:p>
    <w:p w14:paraId="343B0B58" w14:textId="77777777" w:rsidR="008E5748" w:rsidRDefault="008E5748" w:rsidP="008E5748">
      <w:pPr>
        <w:pStyle w:val="NormalWeb"/>
        <w:spacing w:before="0" w:beforeAutospacing="0" w:after="0" w:afterAutospacing="0"/>
      </w:pPr>
      <w:proofErr w:type="gramStart"/>
      <w:r>
        <w:rPr>
          <w:color w:val="000000"/>
          <w:sz w:val="20"/>
          <w:szCs w:val="20"/>
        </w:rPr>
        <w:t>( )</w:t>
      </w:r>
      <w:proofErr w:type="gramEnd"/>
      <w:r>
        <w:rPr>
          <w:color w:val="000000"/>
          <w:sz w:val="20"/>
          <w:szCs w:val="20"/>
        </w:rPr>
        <w:t xml:space="preserve"> Outro __________________________________________________________________</w:t>
      </w:r>
    </w:p>
    <w:p w14:paraId="582F0BCE" w14:textId="77777777" w:rsidR="008E5748" w:rsidRDefault="008E5748" w:rsidP="008E5748">
      <w:pPr>
        <w:pStyle w:val="NormalWeb"/>
        <w:spacing w:before="0" w:beforeAutospacing="0" w:after="165" w:afterAutospacing="0"/>
      </w:pPr>
    </w:p>
    <w:p w14:paraId="1FE4B9B3" w14:textId="77777777" w:rsidR="008E5748" w:rsidRDefault="008E5748" w:rsidP="008E5748">
      <w:pPr>
        <w:pStyle w:val="NormalWeb"/>
        <w:spacing w:before="0" w:beforeAutospacing="0" w:after="165" w:afterAutospacing="0"/>
      </w:pPr>
      <w:r>
        <w:rPr>
          <w:sz w:val="20"/>
          <w:szCs w:val="20"/>
        </w:rPr>
        <w:t xml:space="preserve">Ressalto, para tanto, ser conhecedor(a) das normas para concessão de bolsas no Programa, disponíveis nos seguintes documentos: </w:t>
      </w:r>
    </w:p>
    <w:p w14:paraId="24B4D608" w14:textId="77777777" w:rsidR="008E5748" w:rsidRDefault="008E5748" w:rsidP="008E5748">
      <w:pPr>
        <w:pStyle w:val="NormalWeb"/>
        <w:spacing w:before="0" w:beforeAutospacing="0" w:after="0" w:afterAutospacing="0"/>
        <w:ind w:left="1080" w:hanging="720"/>
        <w:jc w:val="both"/>
      </w:pPr>
      <w:r>
        <w:rPr>
          <w:sz w:val="20"/>
          <w:szCs w:val="20"/>
        </w:rPr>
        <w:t>I. Portaria nº 76, de 14 de abril de 2010, da Coordenação de Aperfeiçoamento de Pessoal de Nível Superior (CAPES), que aprova o novo Regulamento do Programa de Demanda Social.</w:t>
      </w:r>
    </w:p>
    <w:p w14:paraId="4883A7C1" w14:textId="77777777" w:rsidR="008E5748" w:rsidRDefault="008E5748" w:rsidP="008E5748">
      <w:pPr>
        <w:pStyle w:val="NormalWeb"/>
        <w:spacing w:before="0" w:beforeAutospacing="0" w:after="0" w:afterAutospacing="0"/>
        <w:ind w:left="1080" w:hanging="720"/>
        <w:jc w:val="both"/>
      </w:pPr>
      <w:r>
        <w:rPr>
          <w:color w:val="000000"/>
          <w:sz w:val="20"/>
          <w:szCs w:val="20"/>
        </w:rPr>
        <w:t xml:space="preserve">II. </w:t>
      </w:r>
      <w:r>
        <w:rPr>
          <w:sz w:val="20"/>
          <w:szCs w:val="20"/>
        </w:rPr>
        <w:t xml:space="preserve">Portaria nº 133, de 10 de julho de 2023, da Coordenação de Aperfeiçoamento de Pessoal de Nível Superior (CAPES), </w:t>
      </w:r>
      <w:proofErr w:type="gramStart"/>
      <w:r>
        <w:rPr>
          <w:sz w:val="20"/>
          <w:szCs w:val="20"/>
        </w:rPr>
        <w:t>que Regulamenta</w:t>
      </w:r>
      <w:proofErr w:type="gramEnd"/>
      <w:r>
        <w:rPr>
          <w:sz w:val="20"/>
          <w:szCs w:val="20"/>
        </w:rPr>
        <w:t xml:space="preserve"> o acúmulo de bolsas de mestrado, doutorado e pós-doutorado concedidas pela CAPES no País com atividade remunerada ou outros rendimentos; </w:t>
      </w:r>
    </w:p>
    <w:p w14:paraId="7DC76F73" w14:textId="77777777" w:rsidR="008E5748" w:rsidRDefault="008E5748" w:rsidP="008E5748">
      <w:pPr>
        <w:pStyle w:val="NormalWeb"/>
        <w:spacing w:before="0" w:beforeAutospacing="0" w:after="0" w:afterAutospacing="0"/>
        <w:ind w:left="1080" w:hanging="720"/>
        <w:jc w:val="both"/>
      </w:pPr>
      <w:r>
        <w:rPr>
          <w:sz w:val="20"/>
          <w:szCs w:val="20"/>
        </w:rPr>
        <w:t xml:space="preserve">III. Resolução nº 458, de 17 de dezembro de 2021, do Conselho de Pesquisa e Pós-Graduação da Fundação Universidade Federal de Mato Grosso do Sul, que aprova e fixa as Normas de Concessão de Bolsas para alunos dos Cursos de Pós-Graduação stricto sensu no âmbito da Fundação Universidade Federal de Mato Grosso do Sul; </w:t>
      </w:r>
    </w:p>
    <w:p w14:paraId="670B94E6" w14:textId="77777777" w:rsidR="008E5748" w:rsidRDefault="008E5748" w:rsidP="008E5748">
      <w:pPr>
        <w:pStyle w:val="NormalWeb"/>
        <w:spacing w:before="0" w:beforeAutospacing="0" w:after="0" w:afterAutospacing="0"/>
        <w:ind w:left="1080" w:hanging="720"/>
        <w:jc w:val="both"/>
      </w:pPr>
      <w:r>
        <w:rPr>
          <w:color w:val="000000"/>
          <w:sz w:val="20"/>
          <w:szCs w:val="20"/>
        </w:rPr>
        <w:t xml:space="preserve">IV. </w:t>
      </w:r>
      <w:r>
        <w:rPr>
          <w:sz w:val="20"/>
          <w:szCs w:val="20"/>
        </w:rPr>
        <w:t>Resolução nº 683, de 15 de maio de 2023, do Conselho de Pesquisa e Pós-Graduação da Fundação Universidade Federal de Mato Grosso do Sul, que aprova o Regulamento dos Cursos de Mestrado e Doutorado do Programa de Pós-Graduação em Estudos de Linguagens.</w:t>
      </w:r>
    </w:p>
    <w:p w14:paraId="425C1ACA" w14:textId="77777777" w:rsidR="008E5748" w:rsidRDefault="008E5748" w:rsidP="008E5748">
      <w:pPr>
        <w:pStyle w:val="NormalWeb"/>
        <w:spacing w:before="0" w:beforeAutospacing="0" w:after="165" w:afterAutospacing="0"/>
        <w:ind w:left="1080" w:hanging="720"/>
        <w:jc w:val="both"/>
      </w:pPr>
      <w:r>
        <w:rPr>
          <w:color w:val="000000"/>
          <w:sz w:val="20"/>
          <w:szCs w:val="20"/>
        </w:rPr>
        <w:t xml:space="preserve">V. </w:t>
      </w:r>
      <w:r>
        <w:rPr>
          <w:sz w:val="20"/>
          <w:szCs w:val="20"/>
        </w:rPr>
        <w:t xml:space="preserve">Instrução Normativa nº 24, de 13 de novembro de 2023, da </w:t>
      </w:r>
      <w:proofErr w:type="spellStart"/>
      <w:r>
        <w:rPr>
          <w:sz w:val="20"/>
          <w:szCs w:val="20"/>
        </w:rPr>
        <w:t>Pró-Reitoria</w:t>
      </w:r>
      <w:proofErr w:type="spellEnd"/>
      <w:r>
        <w:rPr>
          <w:sz w:val="20"/>
          <w:szCs w:val="20"/>
        </w:rPr>
        <w:t xml:space="preserve"> de Pesquisa e Pós-Graduação da Fundação Universidade Federal de Mato Grosso do Sul, que dispõe sobre a concessão de bolsas de estudos da CAPES nos Cursos de Pós- Graduação stricto sensu ou no estágio Pós-Doutoral com atividade remunerada ou outros rendimentos no âmbito da Fundação Universidade Federal de Mato Grosso do Sul.</w:t>
      </w:r>
    </w:p>
    <w:p w14:paraId="627C8C0D" w14:textId="77777777" w:rsidR="008E5748" w:rsidRDefault="008E5748" w:rsidP="008E5748">
      <w:pPr>
        <w:pStyle w:val="NormalWeb"/>
        <w:spacing w:before="0" w:beforeAutospacing="0" w:after="165" w:afterAutospacing="0"/>
      </w:pPr>
    </w:p>
    <w:p w14:paraId="5F15B24D" w14:textId="77777777" w:rsidR="008E5748" w:rsidRDefault="008E5748" w:rsidP="008E5748">
      <w:pPr>
        <w:pStyle w:val="NormalWeb"/>
        <w:spacing w:before="0" w:beforeAutospacing="0" w:after="165" w:afterAutospacing="0"/>
      </w:pPr>
    </w:p>
    <w:p w14:paraId="5E661D2C" w14:textId="77777777" w:rsidR="008E5748" w:rsidRDefault="008E5748" w:rsidP="008E5748">
      <w:pPr>
        <w:pStyle w:val="NormalWeb"/>
        <w:spacing w:before="0" w:beforeAutospacing="0" w:after="165" w:afterAutospacing="0"/>
      </w:pPr>
      <w:r>
        <w:rPr>
          <w:color w:val="000000"/>
          <w:sz w:val="20"/>
          <w:szCs w:val="20"/>
        </w:rPr>
        <w:t>Assinatura: ________________________________________</w:t>
      </w:r>
    </w:p>
    <w:p w14:paraId="0E79FBBA" w14:textId="77777777" w:rsidR="008E5748" w:rsidRDefault="008E5748" w:rsidP="008E5748">
      <w:pPr>
        <w:pStyle w:val="NormalWeb"/>
        <w:spacing w:before="0" w:beforeAutospacing="0" w:after="165" w:afterAutospacing="0"/>
      </w:pPr>
    </w:p>
    <w:p w14:paraId="78BAC0C5" w14:textId="77777777" w:rsidR="008E5748" w:rsidRDefault="008E5748" w:rsidP="008E5748">
      <w:pPr>
        <w:pStyle w:val="NormalWeb"/>
        <w:spacing w:before="0" w:beforeAutospacing="0" w:after="165" w:afterAutospacing="0"/>
      </w:pPr>
    </w:p>
    <w:p w14:paraId="2F823A3B" w14:textId="77777777" w:rsidR="008E5748" w:rsidRDefault="008E5748" w:rsidP="008E5748">
      <w:pPr>
        <w:pStyle w:val="NormalWeb"/>
        <w:spacing w:before="0" w:beforeAutospacing="0" w:after="165" w:afterAutospacing="0"/>
      </w:pPr>
      <w:r>
        <w:rPr>
          <w:color w:val="000000"/>
          <w:sz w:val="20"/>
          <w:szCs w:val="20"/>
        </w:rPr>
        <w:t>Anuência do(a) orientador(a): _________________________________</w:t>
      </w:r>
    </w:p>
    <w:p w14:paraId="3200BC3B" w14:textId="77777777" w:rsidR="008E5748" w:rsidRDefault="008E5748" w:rsidP="008E5748">
      <w:pPr>
        <w:pStyle w:val="NormalWeb"/>
        <w:spacing w:before="0" w:beforeAutospacing="0" w:after="165" w:afterAutospacing="0"/>
      </w:pPr>
    </w:p>
    <w:p w14:paraId="6141F242" w14:textId="77777777" w:rsidR="008E5748" w:rsidRDefault="008E5748" w:rsidP="008E5748">
      <w:pPr>
        <w:pStyle w:val="NormalWeb"/>
        <w:spacing w:before="0" w:beforeAutospacing="0" w:after="165" w:afterAutospacing="0"/>
      </w:pPr>
      <w:r>
        <w:rPr>
          <w:color w:val="000000"/>
          <w:sz w:val="20"/>
          <w:szCs w:val="20"/>
        </w:rPr>
        <w:t xml:space="preserve">Campo Grande, ____ de _____________ </w:t>
      </w:r>
      <w:proofErr w:type="spellStart"/>
      <w:r>
        <w:rPr>
          <w:color w:val="000000"/>
          <w:sz w:val="20"/>
          <w:szCs w:val="20"/>
        </w:rPr>
        <w:t>de</w:t>
      </w:r>
      <w:proofErr w:type="spellEnd"/>
      <w:r>
        <w:rPr>
          <w:color w:val="000000"/>
          <w:sz w:val="20"/>
          <w:szCs w:val="20"/>
        </w:rPr>
        <w:t xml:space="preserve"> ________.</w:t>
      </w:r>
    </w:p>
    <w:p w14:paraId="7BE62C2F" w14:textId="090D25DB" w:rsidR="00F4318B" w:rsidRDefault="00F4318B" w:rsidP="008E5748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sectPr w:rsidR="00F4318B" w:rsidSect="00F97DD5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F25E9"/>
    <w:multiLevelType w:val="hybridMultilevel"/>
    <w:tmpl w:val="FD96FF3E"/>
    <w:lvl w:ilvl="0" w:tplc="9954AD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D5"/>
    <w:rsid w:val="00485E44"/>
    <w:rsid w:val="008C1632"/>
    <w:rsid w:val="008E5748"/>
    <w:rsid w:val="009C08DC"/>
    <w:rsid w:val="00CD4B38"/>
    <w:rsid w:val="00E90A87"/>
    <w:rsid w:val="00F4318B"/>
    <w:rsid w:val="00F97DD5"/>
    <w:rsid w:val="00FF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F7DF3"/>
  <w15:chartTrackingRefBased/>
  <w15:docId w15:val="{3C37F18B-001A-48FA-9C27-1F17861F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DD5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85E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E5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412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Parecerista</dc:creator>
  <cp:keywords/>
  <dc:description/>
  <cp:lastModifiedBy>Marley Gomes Lopes</cp:lastModifiedBy>
  <cp:revision>6</cp:revision>
  <dcterms:created xsi:type="dcterms:W3CDTF">2024-03-19T20:16:00Z</dcterms:created>
  <dcterms:modified xsi:type="dcterms:W3CDTF">2025-03-20T16:59:00Z</dcterms:modified>
</cp:coreProperties>
</file>